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ЧЕК-ЛИСТ</w:t>
      </w:r>
    </w:p>
    <w:p>
      <w:pPr>
        <w:spacing w:after="28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проверки договора аренды коммерческого помещения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Чек-лист используется арендатором при заключении или продлении договора аренды нежилого помещения, используемого для предпринимательской деятельности. Каждый пункт следует проверить и поставить отметку.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Внимание: отсутствие в договоре пункта не означает, что соответствующее условие не действует. Многие правила установлены непосредственно ГК РФ и применяются по умолчанию.</w:t>
      </w:r>
    </w:p>
    <w:p>
      <w:pPr>
        <w:pStyle w:val="Heading1"/>
        <w:spacing w:after="160" w:before="28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Проверка условий договора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аренды и обязанность регистрации в Росреестре (если 1 год и более)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Целевое назначение помещения соответствует моему виду деятельности и ОКВЭД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 размещения вывески, баннера, рекламы на фасаде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Назначение помещения по техническому паспорту допускает заявленный вид деятельности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Заверенное состояние помещения на дату передачи (площадь, планировка, оборудование)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Структура арендной платы: фиксированная и переменная части, что входит в каждую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Формула индексации арендной платы: индекс, частота, базовая дата, верхний предел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Запрет на пересмотр платы чаще одного раза в год (если не предусмотрена автоматическая формула)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Размер обеспечительного платежа и порядок его возврата при расторжении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возврата обеспечительного платежа после освобождения помещения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Условия удержания обеспечительного платежа арендодателем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 арендодателя на одностороннее расторжение и его основания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 арендатора на одностороннее расторжение и его основания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уведомления при досрочном расторжении (симметрия для сторон)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Штраф за досрочный отказ арендатора от договора (его размер и обоснованность)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и срок передачи помещения (акт приёма-передачи)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Перечень обязательного оборудования, передаваемого с помещением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Показания счётчиков на дату передачи зафиксированы в акте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Капитальный и текущий ремонт: кто отвечает и за чей счёт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Скрытые недостатки помещения зафиксированы в акте с обязательствами арендодателя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 или запрет субаренды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 или запрет на перепланировку и согласование с арендодателем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возврата помещения: состояние, оборудование, ключи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Обязанность арендатора уведомить Роспотребнадзор о начале деятельности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согласования режима работы (особенно для общепита, развлекательных заведений)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Ответственность за нарушение тишины и иные правила здания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Подсудность и место разрешения споров (арбитражный суд по месту нахождения помещения)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Контактные данные сторон и порядок официальных уведомлений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 и порядок выкупа помещения арендатором (если предусмотрен)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Совместное использование помещения (партнёрами, подрядчиками, точками выдачи)</w:t>
      </w:r>
    </w:p>
    <w:p>
      <w:pPr>
        <w:pStyle w:val="Heading1"/>
        <w:spacing w:after="160" w:before="28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Шаблон акта приёма-передачи помещения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АКТ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приёма-передачи нежилого помещения</w:t>
      </w:r>
    </w:p>
    <w:p>
      <w:pPr>
        <w:spacing w:after="20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к договору аренды № __________ от «___» __________ 20___ г.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г. ____________________</w:t>
      </w:r>
      <w:r>
        <w:rPr>
          <w:rFonts w:ascii="Arial" w:cs="Arial" w:eastAsia="Arial" w:hAnsi="Arial"/>
          <w:sz w:val="22"/>
          <w:szCs w:val="22"/>
        </w:rPr>
        <w:t xml:space="preserve">						</w:t>
      </w:r>
      <w:r>
        <w:rPr>
          <w:rFonts w:ascii="Arial" w:cs="Arial" w:eastAsia="Arial" w:hAnsi="Arial"/>
          <w:sz w:val="22"/>
          <w:szCs w:val="22"/>
        </w:rPr>
        <w:t xml:space="preserve">«___» __________ 20___ г.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Арендодатель: _________________________________________ (наименование/Ф. И. О., ИНН, адрес), в лице _________________________________________, действующего на основании _______________________________, с одной стороны, и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Арендатор: _________________________________________ (наименование/Ф. И. О., ИНН, адрес), в лице _________________________________________, действующего на основании _______________________________, с другой стороны,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составили настоящий акт о нижеследующем.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Арендодатель передал, а Арендатор принял в аренду нежилое помещение, расположенное по адресу: _________________________________________ (далее, Помещение).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Площадь Помещения: _____________ кв. м. Кадастровый номер: ___________________.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Состояние Помещения на дату передачи: _________________________________________ (новое, отремонтированное, требующее ремонта, иное, с указанием класса отделки).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Помещение оборудовано следующим имуществом, передаваемым Арендатору во временное пользование: _________________________________________ (перечень с указанием состояния).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Показания приборов учёта на дату передачи: электроэнергия _____________ кВтч; холодная вода _____________ м³; горячая вода _____________ м³; иные счётчики: _____________.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Скрытые недостатки Помещения, выявленные при передаче (заполняется при наличии): _________________________________________. Арендодатель обязуется устранить указанные недостатки в срок до «___» __________ 20___ г.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 акту прилагаются: фотофиксация состояния Помещения на ___ листах; копия плана БТИ; иные документы: _________________________________________.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Настоящий акт составлен в двух экземплярах, по одному для каждой из сторон.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Подписи сторон: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Арендодатель: _______________________ / _____________________ /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Арендатор: __________________________ / _____________________ /</w:t>
      </w:r>
    </w:p>
    <w:sectPr>
      <w:pgSz w:w="11906" w:h="16838" w:orient="portrait"/>
      <w:pgMar w:top="1134" w:right="1134" w:bottom="1134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720" w:hanging="360"/>
      </w:pPr>
    </w:lvl>
    <w:lvl w:ilvl="1" w15:tentative="1">
      <w:start w:val="1"/>
      <w:numFmt w:val="bullet"/>
      <w:lvlText w:val="·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2026-06-03T00:07:27.400Z</dcterms:created>
  <dcterms:modified xsi:type="dcterms:W3CDTF">2026-06-03T00:07:27.400Z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